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961C2" w:rsidR="006B63C6" w:rsidP="006B63C6" w:rsidRDefault="006B63C6" w14:paraId="387D5EC1" w14:textId="77777777">
      <w:pPr>
        <w:jc w:val="both"/>
        <w15:collapsed w:val="false"/>
        <w:rPr>
          <w:rFonts w:ascii="Arial" w:hAnsi="Arial" w:cs="Arial"/>
        </w:rPr>
      </w:pPr>
      <w:r w:rsidRPr="004961C2">
        <w:rPr>
          <w:rFonts w:ascii="Arial" w:hAnsi="Arial" w:cs="Arial"/>
        </w:rPr>
        <w:t>REPUBLIKA HRVATSKA</w:t>
      </w:r>
    </w:p>
    <w:p w:rsidRPr="004961C2" w:rsidR="006B63C6" w:rsidP="006B63C6" w:rsidRDefault="006B63C6" w14:paraId="3CA8E549" w14:textId="77777777">
      <w:pPr>
        <w:jc w:val="both"/>
        <w:rPr>
          <w:rFonts w:ascii="Arial" w:hAnsi="Arial" w:cs="Arial"/>
        </w:rPr>
      </w:pPr>
      <w:r w:rsidRPr="004961C2">
        <w:rPr>
          <w:rFonts w:ascii="Arial" w:hAnsi="Arial" w:cs="Arial"/>
        </w:rPr>
        <w:t xml:space="preserve">TRGOVAČKI SUD U </w:t>
      </w:r>
      <w:r w:rsidRPr="004961C2" w:rsidR="00233083">
        <w:rPr>
          <w:rFonts w:ascii="Arial" w:hAnsi="Arial" w:cs="Arial"/>
        </w:rPr>
        <w:t>PAZINU</w:t>
      </w:r>
    </w:p>
    <w:p w:rsidRPr="004961C2" w:rsidR="006B63C6" w:rsidP="00233083" w:rsidRDefault="006B63C6" w14:paraId="3670ECD3" w14:textId="69A0DFB5">
      <w:pPr>
        <w:jc w:val="right"/>
        <w:rPr>
          <w:rFonts w:ascii="Arial" w:hAnsi="Arial" w:cs="Arial"/>
        </w:rPr>
      </w:pPr>
      <w:r w:rsidRPr="004961C2">
        <w:rPr>
          <w:rFonts w:ascii="Arial" w:hAnsi="Arial" w:cs="Arial"/>
        </w:rPr>
        <w:t>St-</w:t>
      </w:r>
      <w:r w:rsidRPr="004961C2" w:rsidR="00BA3BEF">
        <w:rPr>
          <w:rFonts w:ascii="Arial" w:hAnsi="Arial" w:cs="Arial"/>
        </w:rPr>
        <w:t>5</w:t>
      </w:r>
      <w:r w:rsidRPr="004961C2" w:rsidR="00F920E7">
        <w:rPr>
          <w:rFonts w:ascii="Arial" w:hAnsi="Arial" w:cs="Arial"/>
        </w:rPr>
        <w:t>4</w:t>
      </w:r>
      <w:r w:rsidRPr="004961C2">
        <w:rPr>
          <w:rFonts w:ascii="Arial" w:hAnsi="Arial" w:cs="Arial"/>
        </w:rPr>
        <w:t>/</w:t>
      </w:r>
      <w:r w:rsidRPr="004961C2" w:rsidR="007E5978">
        <w:rPr>
          <w:rFonts w:ascii="Arial" w:hAnsi="Arial" w:cs="Arial"/>
        </w:rPr>
        <w:t>20</w:t>
      </w:r>
      <w:r w:rsidRPr="004961C2" w:rsidR="004C05D1">
        <w:rPr>
          <w:rFonts w:ascii="Arial" w:hAnsi="Arial" w:cs="Arial"/>
        </w:rPr>
        <w:t>2</w:t>
      </w:r>
      <w:r w:rsidRPr="004961C2" w:rsidR="00FB3963">
        <w:rPr>
          <w:rFonts w:ascii="Arial" w:hAnsi="Arial" w:cs="Arial"/>
        </w:rPr>
        <w:t>6</w:t>
      </w:r>
      <w:r w:rsidRPr="004961C2">
        <w:rPr>
          <w:rFonts w:ascii="Arial" w:hAnsi="Arial" w:cs="Arial"/>
        </w:rPr>
        <w:t>-</w:t>
      </w:r>
      <w:r w:rsidRPr="004961C2" w:rsidR="00F920E7">
        <w:rPr>
          <w:rFonts w:ascii="Arial" w:hAnsi="Arial" w:cs="Arial"/>
        </w:rPr>
        <w:t>11</w:t>
      </w:r>
    </w:p>
    <w:p w:rsidRPr="004961C2" w:rsidR="006B63C6" w:rsidP="006B63C6" w:rsidRDefault="006B63C6" w14:paraId="253A232F" w14:textId="77777777">
      <w:pPr>
        <w:jc w:val="center"/>
        <w:rPr>
          <w:rFonts w:ascii="Arial" w:hAnsi="Arial" w:cs="Arial"/>
        </w:rPr>
      </w:pPr>
      <w:r w:rsidRPr="004961C2">
        <w:rPr>
          <w:rFonts w:ascii="Arial" w:hAnsi="Arial" w:cs="Arial"/>
        </w:rPr>
        <w:t>Z A P I S N I K</w:t>
      </w:r>
    </w:p>
    <w:p w:rsidRPr="004961C2" w:rsidR="006B63C6" w:rsidP="006B63C6" w:rsidRDefault="006B63C6" w14:paraId="42649552" w14:textId="5439BF9E">
      <w:pPr>
        <w:jc w:val="center"/>
        <w:rPr>
          <w:rFonts w:ascii="Arial" w:hAnsi="Arial" w:cs="Arial"/>
        </w:rPr>
      </w:pPr>
      <w:r w:rsidRPr="004961C2">
        <w:rPr>
          <w:rFonts w:ascii="Arial" w:hAnsi="Arial" w:cs="Arial"/>
        </w:rPr>
        <w:t xml:space="preserve">od </w:t>
      </w:r>
      <w:r w:rsidRPr="004961C2" w:rsidR="00FB3963">
        <w:rPr>
          <w:rFonts w:ascii="Arial" w:hAnsi="Arial" w:cs="Arial"/>
        </w:rPr>
        <w:t>30. ožujka 2026</w:t>
      </w:r>
      <w:r w:rsidRPr="004961C2">
        <w:rPr>
          <w:rFonts w:ascii="Arial" w:hAnsi="Arial" w:cs="Arial"/>
        </w:rPr>
        <w:t xml:space="preserve">. </w:t>
      </w:r>
    </w:p>
    <w:p w:rsidRPr="004961C2" w:rsidR="006B63C6" w:rsidP="006B63C6" w:rsidRDefault="006B63C6" w14:paraId="27C13D10" w14:textId="77777777">
      <w:pPr>
        <w:jc w:val="both"/>
        <w:rPr>
          <w:rFonts w:ascii="Arial" w:hAnsi="Arial" w:cs="Arial"/>
        </w:rPr>
      </w:pPr>
    </w:p>
    <w:p w:rsidRPr="004961C2" w:rsidR="0071517B" w:rsidP="0071517B" w:rsidRDefault="006B63C6" w14:paraId="3B505339" w14:textId="77777777">
      <w:pPr>
        <w:jc w:val="center"/>
        <w:rPr>
          <w:rFonts w:ascii="Arial" w:hAnsi="Arial" w:cs="Arial"/>
        </w:rPr>
      </w:pPr>
      <w:r w:rsidRPr="004961C2">
        <w:rPr>
          <w:rFonts w:ascii="Arial" w:hAnsi="Arial" w:cs="Arial"/>
        </w:rPr>
        <w:t>Sastavl</w:t>
      </w:r>
      <w:r w:rsidRPr="004961C2" w:rsidR="008460F4">
        <w:rPr>
          <w:rFonts w:ascii="Arial" w:hAnsi="Arial" w:cs="Arial"/>
        </w:rPr>
        <w:t>jen kod Trgovač</w:t>
      </w:r>
      <w:r w:rsidRPr="004961C2" w:rsidR="00474DF1">
        <w:rPr>
          <w:rFonts w:ascii="Arial" w:hAnsi="Arial" w:cs="Arial"/>
        </w:rPr>
        <w:t xml:space="preserve">kog suda u </w:t>
      </w:r>
      <w:r w:rsidRPr="004961C2" w:rsidR="008460F4">
        <w:rPr>
          <w:rFonts w:ascii="Arial" w:hAnsi="Arial" w:cs="Arial"/>
        </w:rPr>
        <w:t>Pazinu</w:t>
      </w:r>
      <w:r w:rsidRPr="004961C2">
        <w:rPr>
          <w:rFonts w:ascii="Arial" w:hAnsi="Arial" w:cs="Arial"/>
        </w:rPr>
        <w:t>, radi izj</w:t>
      </w:r>
      <w:r w:rsidRPr="004961C2" w:rsidR="00F33AC6">
        <w:rPr>
          <w:rFonts w:ascii="Arial" w:hAnsi="Arial" w:cs="Arial"/>
        </w:rPr>
        <w:t xml:space="preserve">ašnjenja </w:t>
      </w:r>
    </w:p>
    <w:p w:rsidRPr="004961C2" w:rsidR="006B63C6" w:rsidP="0071517B" w:rsidRDefault="00F33AC6" w14:paraId="13958554" w14:textId="644CFBC5">
      <w:pPr>
        <w:jc w:val="center"/>
        <w:rPr>
          <w:rFonts w:ascii="Arial" w:hAnsi="Arial" w:cs="Arial"/>
        </w:rPr>
      </w:pPr>
      <w:r w:rsidRPr="004961C2">
        <w:rPr>
          <w:rFonts w:ascii="Arial" w:hAnsi="Arial" w:cs="Arial"/>
        </w:rPr>
        <w:t>o prijedlogu i raspravi</w:t>
      </w:r>
      <w:r w:rsidRPr="004961C2" w:rsidR="006B63C6">
        <w:rPr>
          <w:rFonts w:ascii="Arial" w:hAnsi="Arial" w:cs="Arial"/>
        </w:rPr>
        <w:t xml:space="preserve"> o uvjetima za otvaranje stečajnog postupka nad dužnikom </w:t>
      </w:r>
      <w:r w:rsidRPr="004961C2" w:rsidR="00F920E7">
        <w:rPr>
          <w:rFonts w:ascii="Arial" w:hAnsi="Arial" w:cs="Arial"/>
        </w:rPr>
        <w:t>I.J. REAL ESTATE d.o.o. Poreč, Mate Vlašića 51, OIB: 84382336429, MBS: 130143546</w:t>
      </w:r>
      <w:r w:rsidRPr="004961C2" w:rsidR="00233083">
        <w:rPr>
          <w:rFonts w:ascii="Arial" w:hAnsi="Arial" w:cs="Arial"/>
        </w:rPr>
        <w:t>.</w:t>
      </w:r>
    </w:p>
    <w:p w:rsidRPr="004961C2" w:rsidR="00F920E7" w:rsidP="0071517B" w:rsidRDefault="00F920E7" w14:paraId="22463052" w14:textId="77777777">
      <w:pPr>
        <w:jc w:val="center"/>
        <w:rPr>
          <w:rFonts w:ascii="Arial" w:hAnsi="Arial" w:cs="Arial"/>
        </w:rPr>
      </w:pPr>
    </w:p>
    <w:p w:rsidRPr="004961C2" w:rsidR="006B63C6" w:rsidP="006B63C6" w:rsidRDefault="006B63C6" w14:paraId="6A28B643" w14:textId="77777777">
      <w:pPr>
        <w:jc w:val="both"/>
        <w:rPr>
          <w:rFonts w:ascii="Arial" w:hAnsi="Arial" w:cs="Arial"/>
        </w:rPr>
      </w:pPr>
    </w:p>
    <w:p w:rsidRPr="004961C2" w:rsidR="006B63C6" w:rsidP="006B63C6" w:rsidRDefault="006B63C6" w14:paraId="36E524DF" w14:textId="77777777">
      <w:pPr>
        <w:jc w:val="both"/>
        <w:rPr>
          <w:rFonts w:ascii="Arial" w:hAnsi="Arial" w:cs="Arial"/>
        </w:rPr>
      </w:pPr>
      <w:r w:rsidRPr="004961C2">
        <w:rPr>
          <w:rFonts w:ascii="Arial" w:hAnsi="Arial" w:cs="Arial"/>
        </w:rPr>
        <w:t>OD SUDA PRISUTNI:</w:t>
      </w:r>
    </w:p>
    <w:p w:rsidRPr="004961C2" w:rsidR="006B63C6" w:rsidP="006B63C6" w:rsidRDefault="006B63C6" w14:paraId="0FC45482" w14:textId="77777777">
      <w:pPr>
        <w:jc w:val="both"/>
        <w:rPr>
          <w:rFonts w:ascii="Arial" w:hAnsi="Arial" w:cs="Arial"/>
        </w:rPr>
      </w:pPr>
      <w:r w:rsidRPr="004961C2">
        <w:rPr>
          <w:rFonts w:ascii="Arial" w:hAnsi="Arial" w:cs="Arial"/>
        </w:rPr>
        <w:t>Ivan Dujić, stečajni sudac</w:t>
      </w:r>
    </w:p>
    <w:p w:rsidRPr="004961C2" w:rsidR="006B63C6" w:rsidP="006B63C6" w:rsidRDefault="004961C2" w14:paraId="79EABC5D" w14:textId="3473B029">
      <w:pPr>
        <w:jc w:val="both"/>
        <w:rPr>
          <w:rFonts w:ascii="Arial" w:hAnsi="Arial" w:cs="Arial"/>
        </w:rPr>
      </w:pPr>
      <w:r w:rsidRPr="004961C2">
        <w:rPr>
          <w:rFonts w:ascii="Arial" w:hAnsi="Arial" w:cs="Arial"/>
        </w:rPr>
        <w:t>Sanja Prodan</w:t>
      </w:r>
      <w:r w:rsidRPr="004961C2" w:rsidR="006B63C6">
        <w:rPr>
          <w:rFonts w:ascii="Arial" w:hAnsi="Arial" w:cs="Arial"/>
        </w:rPr>
        <w:t>, zapisničar</w:t>
      </w:r>
      <w:r w:rsidRPr="004961C2" w:rsidR="0071517B">
        <w:rPr>
          <w:rFonts w:ascii="Arial" w:hAnsi="Arial" w:cs="Arial"/>
        </w:rPr>
        <w:t>ka</w:t>
      </w:r>
    </w:p>
    <w:p w:rsidRPr="004961C2" w:rsidR="006B63C6" w:rsidP="006B63C6" w:rsidRDefault="006B63C6" w14:paraId="7732A324" w14:textId="77777777">
      <w:pPr>
        <w:jc w:val="both"/>
        <w:rPr>
          <w:rFonts w:ascii="Arial" w:hAnsi="Arial" w:cs="Arial"/>
        </w:rPr>
      </w:pPr>
    </w:p>
    <w:p w:rsidRPr="004961C2" w:rsidR="006B63C6" w:rsidP="006B63C6" w:rsidRDefault="006B63C6" w14:paraId="6CA99024" w14:textId="2B804F01">
      <w:pPr>
        <w:jc w:val="both"/>
        <w:rPr>
          <w:rFonts w:ascii="Arial" w:hAnsi="Arial" w:cs="Arial"/>
        </w:rPr>
      </w:pPr>
      <w:r w:rsidRPr="004961C2">
        <w:rPr>
          <w:rFonts w:ascii="Arial" w:hAnsi="Arial" w:cs="Arial"/>
        </w:rPr>
        <w:t xml:space="preserve">Početak u </w:t>
      </w:r>
      <w:r w:rsidRPr="004961C2" w:rsidR="00F920E7">
        <w:rPr>
          <w:rFonts w:ascii="Arial" w:hAnsi="Arial" w:cs="Arial"/>
        </w:rPr>
        <w:t>13</w:t>
      </w:r>
      <w:r w:rsidRPr="004961C2">
        <w:rPr>
          <w:rFonts w:ascii="Arial" w:hAnsi="Arial" w:cs="Arial"/>
        </w:rPr>
        <w:t>:</w:t>
      </w:r>
      <w:r w:rsidRPr="004961C2" w:rsidR="00F920E7">
        <w:rPr>
          <w:rFonts w:ascii="Arial" w:hAnsi="Arial" w:cs="Arial"/>
        </w:rPr>
        <w:t>0</w:t>
      </w:r>
      <w:r w:rsidRPr="004961C2">
        <w:rPr>
          <w:rFonts w:ascii="Arial" w:hAnsi="Arial" w:cs="Arial"/>
        </w:rPr>
        <w:t>0 sati.</w:t>
      </w:r>
    </w:p>
    <w:p w:rsidRPr="00B343B7" w:rsidR="006B63C6" w:rsidP="006B63C6" w:rsidRDefault="006B63C6" w14:paraId="400B9CDB" w14:textId="77777777">
      <w:pPr>
        <w:jc w:val="both"/>
        <w:rPr>
          <w:rFonts w:ascii="Arial" w:hAnsi="Arial" w:cs="Arial"/>
        </w:rPr>
      </w:pPr>
    </w:p>
    <w:p w:rsidRPr="00B343B7" w:rsidR="00001ADA" w:rsidP="004961C2" w:rsidRDefault="00001ADA" w14:paraId="7EEC11EB" w14:textId="151F87ED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 xml:space="preserve">Utvrđuje se da </w:t>
      </w:r>
      <w:r w:rsidR="004961C2">
        <w:rPr>
          <w:rFonts w:ascii="Arial" w:hAnsi="Arial" w:cs="Arial"/>
        </w:rPr>
        <w:t xml:space="preserve">na današnje ročište nije nitko pristupio. </w:t>
      </w:r>
    </w:p>
    <w:p w:rsidRPr="00B343B7" w:rsidR="006B63C6" w:rsidP="006B63C6" w:rsidRDefault="006B63C6" w14:paraId="41784DCC" w14:textId="77777777">
      <w:pPr>
        <w:jc w:val="both"/>
        <w:rPr>
          <w:rFonts w:ascii="Arial" w:hAnsi="Arial" w:cs="Arial"/>
        </w:rPr>
      </w:pPr>
    </w:p>
    <w:p w:rsidRPr="00B343B7" w:rsidR="008E1AD8" w:rsidP="008E1AD8" w:rsidRDefault="008E1AD8" w14:paraId="3F4D5477" w14:textId="77777777">
      <w:pPr>
        <w:ind w:left="720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Sudac donosi </w:t>
      </w:r>
    </w:p>
    <w:p w:rsidRPr="00B343B7" w:rsidR="008E1AD8" w:rsidP="008E1AD8" w:rsidRDefault="008E1AD8" w14:paraId="14AE2C67" w14:textId="77777777">
      <w:pPr>
        <w:ind w:left="720"/>
        <w:jc w:val="both"/>
        <w:rPr>
          <w:rFonts w:ascii="Arial" w:hAnsi="Arial" w:cs="Arial"/>
        </w:rPr>
      </w:pPr>
    </w:p>
    <w:p w:rsidRPr="0071517B" w:rsidR="008E1AD8" w:rsidP="0071517B" w:rsidRDefault="0071517B" w14:paraId="78EA36B8" w14:textId="77777777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</w:t>
      </w:r>
      <w:r w:rsidRPr="0071517B" w:rsidR="008E1AD8">
        <w:rPr>
          <w:rFonts w:ascii="Arial" w:hAnsi="Arial" w:cs="Arial"/>
        </w:rPr>
        <w:t>j u č a k</w:t>
      </w:r>
    </w:p>
    <w:p w:rsidRPr="00B343B7" w:rsidR="008E1AD8" w:rsidP="008E1AD8" w:rsidRDefault="008E1AD8" w14:paraId="4C421FBD" w14:textId="77777777">
      <w:pPr>
        <w:ind w:left="720"/>
        <w:jc w:val="both"/>
        <w:rPr>
          <w:rFonts w:ascii="Arial" w:hAnsi="Arial" w:cs="Arial"/>
        </w:rPr>
      </w:pPr>
    </w:p>
    <w:p w:rsidRPr="00B343B7" w:rsidR="008E1AD8" w:rsidP="008E1AD8" w:rsidRDefault="008E1AD8" w14:paraId="1FC868E8" w14:textId="77777777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>Ročište radi očitovanja o prijedlogu za otvaranje stečajnog postupka spaja se s ročištem radi rasprave o pretpostavkama za otvaranje stečajnog postupka (čl. 128. st. 5. Stečajnog zakona).</w:t>
      </w:r>
    </w:p>
    <w:p w:rsidRPr="00B343B7" w:rsidR="008E1AD8" w:rsidP="006242B0" w:rsidRDefault="008E1AD8" w14:paraId="666D5E8D" w14:textId="77777777">
      <w:pPr>
        <w:jc w:val="both"/>
        <w:rPr>
          <w:rFonts w:ascii="Arial" w:hAnsi="Arial" w:cs="Arial"/>
        </w:rPr>
      </w:pPr>
    </w:p>
    <w:p w:rsidRPr="00B343B7" w:rsidR="006242B0" w:rsidP="008E1AD8" w:rsidRDefault="006242B0" w14:paraId="0CD13200" w14:textId="7DF2CA29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Utvrđuje se da je rješenje kojim je pokrenut prethodni postupak te zakazano ovo ročište objavljeno na mrežnoj stranici e-oglasna ploča sudova </w:t>
      </w:r>
      <w:r w:rsidRPr="004961C2" w:rsidR="00FB3963">
        <w:rPr>
          <w:rFonts w:ascii="Arial" w:hAnsi="Arial" w:cs="Arial"/>
        </w:rPr>
        <w:t>1</w:t>
      </w:r>
      <w:r w:rsidRPr="004961C2" w:rsidR="00F920E7">
        <w:rPr>
          <w:rFonts w:ascii="Arial" w:hAnsi="Arial" w:cs="Arial"/>
        </w:rPr>
        <w:t>3</w:t>
      </w:r>
      <w:r w:rsidRPr="004961C2" w:rsidR="00FB3963">
        <w:rPr>
          <w:rFonts w:ascii="Arial" w:hAnsi="Arial" w:cs="Arial"/>
        </w:rPr>
        <w:t>. veljače 2026.</w:t>
      </w:r>
      <w:r w:rsidRPr="004961C2">
        <w:rPr>
          <w:rFonts w:ascii="Arial" w:hAnsi="Arial" w:cs="Arial"/>
        </w:rPr>
        <w:t xml:space="preserve">, </w:t>
      </w:r>
      <w:r w:rsidRPr="00B343B7">
        <w:rPr>
          <w:rFonts w:ascii="Arial" w:hAnsi="Arial" w:cs="Arial"/>
        </w:rPr>
        <w:t>te se dostava smatra obavljenom istekom osmog dana od dana objave, sukladno čl. 12. st. 1. Stečajnog zakona.</w:t>
      </w:r>
    </w:p>
    <w:p w:rsidRPr="00B343B7" w:rsidR="006242B0" w:rsidP="006242B0" w:rsidRDefault="006242B0" w14:paraId="5077D742" w14:textId="77777777">
      <w:pPr>
        <w:jc w:val="both"/>
        <w:rPr>
          <w:rFonts w:ascii="Arial" w:hAnsi="Arial" w:cs="Arial"/>
        </w:rPr>
      </w:pPr>
    </w:p>
    <w:p w:rsidRPr="00B343B7" w:rsidR="006242B0" w:rsidP="006242B0" w:rsidRDefault="006242B0" w14:paraId="2089CDBA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  <w:t>Utvrđuje se da nije zaprimljen popis imovine za dužnika.</w:t>
      </w:r>
    </w:p>
    <w:p w:rsidRPr="00B343B7" w:rsidR="006242B0" w:rsidP="006B63C6" w:rsidRDefault="006242B0" w14:paraId="61A62EBC" w14:textId="77777777">
      <w:pPr>
        <w:jc w:val="both"/>
        <w:rPr>
          <w:rFonts w:ascii="Arial" w:hAnsi="Arial" w:cs="Arial"/>
        </w:rPr>
      </w:pPr>
    </w:p>
    <w:p w:rsidRPr="00B343B7" w:rsidR="004C5487" w:rsidP="006B63C6" w:rsidRDefault="004C5487" w14:paraId="21DA074B" w14:textId="77777777">
      <w:pPr>
        <w:tabs>
          <w:tab w:val="left" w:pos="1360"/>
        </w:tabs>
        <w:jc w:val="both"/>
        <w:rPr>
          <w:rFonts w:ascii="Arial" w:hAnsi="Arial" w:cs="Arial"/>
        </w:rPr>
      </w:pPr>
    </w:p>
    <w:p w:rsidRPr="00B343B7" w:rsidR="006B63C6" w:rsidP="007E5978" w:rsidRDefault="009F1D28" w14:paraId="44567D4C" w14:textId="77777777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  </w:t>
      </w:r>
      <w:r w:rsidRPr="00B343B7" w:rsidR="007E5978">
        <w:rPr>
          <w:rFonts w:ascii="Arial" w:hAnsi="Arial" w:cs="Arial"/>
        </w:rPr>
        <w:tab/>
      </w:r>
      <w:r w:rsidRPr="00B343B7" w:rsidR="006B63C6">
        <w:rPr>
          <w:rFonts w:ascii="Arial" w:hAnsi="Arial" w:cs="Arial"/>
        </w:rPr>
        <w:t>Sudac donosi</w:t>
      </w:r>
    </w:p>
    <w:p w:rsidRPr="00B343B7" w:rsidR="007E5978" w:rsidP="007E5978" w:rsidRDefault="007E5978" w14:paraId="4511972A" w14:textId="77777777">
      <w:pPr>
        <w:jc w:val="both"/>
        <w:rPr>
          <w:rFonts w:ascii="Arial" w:hAnsi="Arial" w:cs="Arial"/>
        </w:rPr>
      </w:pPr>
    </w:p>
    <w:p w:rsidRPr="0071517B" w:rsidR="006B63C6" w:rsidP="0071517B" w:rsidRDefault="006B32A3" w14:paraId="4EE0F5D5" w14:textId="77777777">
      <w:pPr>
        <w:jc w:val="center"/>
        <w:rPr>
          <w:rFonts w:ascii="Arial" w:hAnsi="Arial" w:cs="Arial"/>
        </w:rPr>
      </w:pPr>
      <w:r w:rsidRPr="0071517B">
        <w:rPr>
          <w:rFonts w:ascii="Arial" w:hAnsi="Arial" w:cs="Arial"/>
        </w:rPr>
        <w:t>z a k lj u č a k</w:t>
      </w:r>
    </w:p>
    <w:p w:rsidRPr="00B343B7" w:rsidR="006B63C6" w:rsidP="006B63C6" w:rsidRDefault="006B63C6" w14:paraId="2743C279" w14:textId="77777777">
      <w:pPr>
        <w:jc w:val="both"/>
        <w:rPr>
          <w:rFonts w:ascii="Arial" w:hAnsi="Arial" w:cs="Arial"/>
        </w:rPr>
      </w:pPr>
    </w:p>
    <w:p w:rsidR="006B63C6" w:rsidP="006B63C6" w:rsidRDefault="006B63C6" w14:paraId="6D886A7B" w14:textId="77777777">
      <w:pPr>
        <w:ind w:firstLine="708"/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Odluka će se </w:t>
      </w:r>
      <w:r w:rsidRPr="00B343B7" w:rsidR="000B1A8F">
        <w:rPr>
          <w:rFonts w:ascii="Arial" w:hAnsi="Arial" w:cs="Arial"/>
        </w:rPr>
        <w:t xml:space="preserve">donijeti </w:t>
      </w:r>
      <w:r w:rsidRPr="00B343B7">
        <w:rPr>
          <w:rFonts w:ascii="Arial" w:hAnsi="Arial" w:cs="Arial"/>
        </w:rPr>
        <w:t>u pisanom obliku</w:t>
      </w:r>
      <w:r w:rsidRPr="00B343B7" w:rsidR="000B1A8F">
        <w:rPr>
          <w:rFonts w:ascii="Arial" w:hAnsi="Arial" w:cs="Arial"/>
        </w:rPr>
        <w:t>.</w:t>
      </w:r>
      <w:r w:rsidRPr="00B343B7">
        <w:rPr>
          <w:rFonts w:ascii="Arial" w:hAnsi="Arial" w:cs="Arial"/>
        </w:rPr>
        <w:t xml:space="preserve"> </w:t>
      </w:r>
    </w:p>
    <w:p w:rsidR="004961C2" w:rsidP="006B63C6" w:rsidRDefault="004961C2" w14:paraId="1AABE012" w14:textId="77777777">
      <w:pPr>
        <w:jc w:val="center"/>
        <w:rPr>
          <w:rFonts w:ascii="Arial" w:hAnsi="Arial" w:cs="Arial"/>
        </w:rPr>
      </w:pPr>
    </w:p>
    <w:p w:rsidRPr="00B343B7" w:rsidR="006B63C6" w:rsidP="006B63C6" w:rsidRDefault="006B63C6" w14:paraId="26D5AC32" w14:textId="6C2ED389">
      <w:pPr>
        <w:jc w:val="center"/>
        <w:rPr>
          <w:rFonts w:ascii="Arial" w:hAnsi="Arial" w:cs="Arial"/>
        </w:rPr>
      </w:pPr>
      <w:r w:rsidRPr="00B343B7">
        <w:rPr>
          <w:rFonts w:ascii="Arial" w:hAnsi="Arial" w:cs="Arial"/>
        </w:rPr>
        <w:t xml:space="preserve">Dovršeno u </w:t>
      </w:r>
      <w:r w:rsidRPr="004961C2" w:rsidR="00F920E7">
        <w:rPr>
          <w:rFonts w:ascii="Arial" w:hAnsi="Arial" w:cs="Arial"/>
          <w:color w:val="000000" w:themeColor="text1"/>
        </w:rPr>
        <w:t>13</w:t>
      </w:r>
      <w:r w:rsidRPr="004961C2">
        <w:rPr>
          <w:rFonts w:ascii="Arial" w:hAnsi="Arial" w:cs="Arial"/>
          <w:color w:val="000000" w:themeColor="text1"/>
        </w:rPr>
        <w:t>:</w:t>
      </w:r>
      <w:r w:rsidRPr="004961C2" w:rsidR="004961C2">
        <w:rPr>
          <w:rFonts w:ascii="Arial" w:hAnsi="Arial" w:cs="Arial"/>
          <w:color w:val="000000" w:themeColor="text1"/>
        </w:rPr>
        <w:t>0</w:t>
      </w:r>
      <w:r w:rsidRPr="004961C2" w:rsidR="00DA4DC4">
        <w:rPr>
          <w:rFonts w:ascii="Arial" w:hAnsi="Arial" w:cs="Arial"/>
          <w:color w:val="000000" w:themeColor="text1"/>
        </w:rPr>
        <w:t>5</w:t>
      </w:r>
      <w:r w:rsidRPr="004961C2">
        <w:rPr>
          <w:rFonts w:ascii="Arial" w:hAnsi="Arial" w:cs="Arial"/>
          <w:color w:val="000000" w:themeColor="text1"/>
        </w:rPr>
        <w:t xml:space="preserve"> </w:t>
      </w:r>
      <w:r w:rsidRPr="00B343B7">
        <w:rPr>
          <w:rFonts w:ascii="Arial" w:hAnsi="Arial" w:cs="Arial"/>
        </w:rPr>
        <w:t>sati</w:t>
      </w:r>
    </w:p>
    <w:p w:rsidRPr="00B343B7" w:rsidR="006B63C6" w:rsidP="006B63C6" w:rsidRDefault="006B63C6" w14:paraId="6E3BC936" w14:textId="77777777">
      <w:pPr>
        <w:jc w:val="both"/>
        <w:rPr>
          <w:rFonts w:ascii="Arial" w:hAnsi="Arial" w:cs="Arial"/>
        </w:rPr>
      </w:pPr>
    </w:p>
    <w:p w:rsidRPr="00B343B7" w:rsidR="006B63C6" w:rsidP="006B63C6" w:rsidRDefault="006B63C6" w14:paraId="06A30EA9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E64278" w14:paraId="38762E8E" w14:textId="5B762D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       Stečajni sudac</w:t>
      </w:r>
      <w:r w:rsidRPr="00B343B7" w:rsidR="00001ADA">
        <w:rPr>
          <w:rFonts w:ascii="Arial" w:hAnsi="Arial" w:cs="Arial"/>
        </w:rPr>
        <w:tab/>
      </w:r>
      <w:r w:rsidRPr="00B343B7" w:rsidR="00001ADA">
        <w:rPr>
          <w:rFonts w:ascii="Arial" w:hAnsi="Arial" w:cs="Arial"/>
        </w:rPr>
        <w:tab/>
        <w:t xml:space="preserve"> </w:t>
      </w:r>
    </w:p>
    <w:p w:rsidRPr="00B343B7" w:rsidR="00001ADA" w:rsidP="00001ADA" w:rsidRDefault="00001ADA" w14:paraId="28E4CA2A" w14:textId="77777777">
      <w:pPr>
        <w:jc w:val="both"/>
        <w:rPr>
          <w:rFonts w:ascii="Arial" w:hAnsi="Arial" w:cs="Arial"/>
        </w:rPr>
      </w:pPr>
    </w:p>
    <w:p w:rsidRPr="00B343B7" w:rsidR="00001ADA" w:rsidP="00001ADA" w:rsidRDefault="00001ADA" w14:paraId="6C2C7928" w14:textId="77777777">
      <w:pPr>
        <w:jc w:val="both"/>
        <w:rPr>
          <w:rFonts w:ascii="Arial" w:hAnsi="Arial" w:cs="Arial"/>
        </w:rPr>
      </w:pPr>
    </w:p>
    <w:p w:rsidRPr="00B343B7" w:rsidR="00A00541" w:rsidP="004961C2" w:rsidRDefault="00001ADA" w14:paraId="00EF363C" w14:textId="21E3A8F2">
      <w:pPr>
        <w:jc w:val="both"/>
        <w:rPr>
          <w:rFonts w:ascii="Arial" w:hAnsi="Arial" w:cs="Arial"/>
        </w:rPr>
      </w:pP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</w:r>
      <w:r w:rsidRPr="00B343B7">
        <w:rPr>
          <w:rFonts w:ascii="Arial" w:hAnsi="Arial" w:cs="Arial"/>
        </w:rPr>
        <w:tab/>
        <w:t>Zapisnič</w:t>
      </w:r>
      <w:r w:rsidR="004961C2">
        <w:rPr>
          <w:rFonts w:ascii="Arial" w:hAnsi="Arial" w:cs="Arial"/>
        </w:rPr>
        <w:t>arka</w:t>
      </w:r>
    </w:p>
    <w:sectPr w:rsidRPr="00B343B7" w:rsidR="00A00541" w:rsidSect="000149CF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04A5" w:rsidRDefault="001E04A5" w14:paraId="076C6923" w14:textId="77777777">
      <w:r>
        <w:separator/>
      </w:r>
    </w:p>
  </w:endnote>
  <w:endnote w:type="continuationSeparator" w:id="0">
    <w:p w:rsidR="001E04A5" w:rsidRDefault="001E04A5" w14:paraId="505EF68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04A5" w:rsidRDefault="001E04A5" w14:paraId="495B9435" w14:textId="77777777">
      <w:r>
        <w:separator/>
      </w:r>
    </w:p>
  </w:footnote>
  <w:footnote w:type="continuationSeparator" w:id="0">
    <w:p w:rsidR="001E04A5" w:rsidRDefault="001E04A5" w14:paraId="2ACE47A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1187B" w:rsidP="000149CF" w:rsidRDefault="00A1187B" w14:paraId="7F12CD74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1187B" w:rsidRDefault="00A1187B" w14:paraId="0F60D08E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343B7" w:rsidR="00A1187B" w:rsidP="000149CF" w:rsidRDefault="00A1187B" w14:paraId="41E00C95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B343B7">
      <w:rPr>
        <w:rStyle w:val="Brojstranice"/>
        <w:rFonts w:ascii="Arial" w:hAnsi="Arial" w:cs="Arial"/>
      </w:rPr>
      <w:fldChar w:fldCharType="begin"/>
    </w:r>
    <w:r w:rsidRPr="00B343B7">
      <w:rPr>
        <w:rStyle w:val="Brojstranice"/>
        <w:rFonts w:ascii="Arial" w:hAnsi="Arial" w:cs="Arial"/>
      </w:rPr>
      <w:instrText xml:space="preserve">PAGE  </w:instrText>
    </w:r>
    <w:r w:rsidRPr="00B343B7">
      <w:rPr>
        <w:rStyle w:val="Brojstranice"/>
        <w:rFonts w:ascii="Arial" w:hAnsi="Arial" w:cs="Arial"/>
      </w:rPr>
      <w:fldChar w:fldCharType="separate"/>
    </w:r>
    <w:r w:rsidR="00351D73">
      <w:rPr>
        <w:rStyle w:val="Brojstranice"/>
        <w:rFonts w:ascii="Arial" w:hAnsi="Arial" w:cs="Arial"/>
        <w:noProof/>
      </w:rPr>
      <w:t>2</w:t>
    </w:r>
    <w:r w:rsidRPr="00B343B7">
      <w:rPr>
        <w:rStyle w:val="Brojstranice"/>
        <w:rFonts w:ascii="Arial" w:hAnsi="Arial" w:cs="Arial"/>
      </w:rPr>
      <w:fldChar w:fldCharType="end"/>
    </w:r>
  </w:p>
  <w:p w:rsidRPr="00B343B7" w:rsidR="00F920E7" w:rsidP="00F920E7" w:rsidRDefault="00F920E7" w14:paraId="27B843D7" w14:textId="77777777">
    <w:pPr>
      <w:jc w:val="right"/>
      <w:rPr>
        <w:rFonts w:ascii="Arial" w:hAnsi="Arial" w:cs="Arial"/>
      </w:rPr>
    </w:pPr>
    <w:r w:rsidRPr="00B343B7">
      <w:rPr>
        <w:rFonts w:ascii="Arial" w:hAnsi="Arial" w:cs="Arial"/>
        <w:color w:val="FF0000"/>
      </w:rPr>
      <w:t>St-5</w:t>
    </w:r>
    <w:r>
      <w:rPr>
        <w:rFonts w:ascii="Arial" w:hAnsi="Arial" w:cs="Arial"/>
        <w:color w:val="FF0000"/>
      </w:rPr>
      <w:t>4</w:t>
    </w:r>
    <w:r w:rsidRPr="00B343B7">
      <w:rPr>
        <w:rFonts w:ascii="Arial" w:hAnsi="Arial" w:cs="Arial"/>
        <w:color w:val="FF0000"/>
      </w:rPr>
      <w:t>/20</w:t>
    </w:r>
    <w:r>
      <w:rPr>
        <w:rFonts w:ascii="Arial" w:hAnsi="Arial" w:cs="Arial"/>
        <w:color w:val="FF0000"/>
      </w:rPr>
      <w:t>26</w:t>
    </w:r>
    <w:r w:rsidRPr="00B343B7">
      <w:rPr>
        <w:rFonts w:ascii="Arial" w:hAnsi="Arial" w:cs="Arial"/>
        <w:color w:val="FF0000"/>
      </w:rPr>
      <w:t>-</w:t>
    </w:r>
    <w:r>
      <w:rPr>
        <w:rFonts w:ascii="Arial" w:hAnsi="Arial" w:cs="Arial"/>
        <w:color w:val="FF0000"/>
      </w:rPr>
      <w:t>11</w:t>
    </w:r>
  </w:p>
  <w:p w:rsidRPr="000149CF" w:rsidR="00A1187B" w:rsidP="00233083" w:rsidRDefault="00A1187B" w14:paraId="467AF49C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C231F"/>
    <w:multiLevelType w:val="hybridMultilevel"/>
    <w:tmpl w:val="B3B262CC"/>
    <w:lvl w:ilvl="0" w:tplc="AD981D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D1DA8"/>
    <w:multiLevelType w:val="multilevel"/>
    <w:tmpl w:val="D46AA8D8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">
    <w:nsid w:val="106F24DB"/>
    <w:multiLevelType w:val="hybridMultilevel"/>
    <w:tmpl w:val="9328E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456D6C"/>
    <w:multiLevelType w:val="hybridMultilevel"/>
    <w:tmpl w:val="29448016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4C40A8"/>
    <w:multiLevelType w:val="hybridMultilevel"/>
    <w:tmpl w:val="C966E18A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BD07535"/>
    <w:multiLevelType w:val="hybridMultilevel"/>
    <w:tmpl w:val="4872BD72"/>
    <w:lvl w:ilvl="0" w:tplc="8B4668C8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2C353875"/>
    <w:multiLevelType w:val="hybridMultilevel"/>
    <w:tmpl w:val="536E048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9F4951"/>
    <w:multiLevelType w:val="hybridMultilevel"/>
    <w:tmpl w:val="DFCAFFF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F0B734C"/>
    <w:multiLevelType w:val="multilevel"/>
    <w:tmpl w:val="D924EE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>
    <w:nsid w:val="31EA254D"/>
    <w:multiLevelType w:val="hybridMultilevel"/>
    <w:tmpl w:val="6DC0EC0E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360F286B"/>
    <w:multiLevelType w:val="hybridMultilevel"/>
    <w:tmpl w:val="6B1A4992"/>
    <w:lvl w:ilvl="0" w:tplc="B3E838D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E22E7F32">
      <w:start w:val="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hint="default" w:ascii="Wingdings" w:hAnsi="Wingdings" w:eastAsia="Times New Roman" w:cs="Tahoma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38223B0A"/>
    <w:multiLevelType w:val="hybridMultilevel"/>
    <w:tmpl w:val="3E103A12"/>
    <w:lvl w:ilvl="0" w:tplc="44F035DA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>
    <w:nsid w:val="3A27320F"/>
    <w:multiLevelType w:val="multilevel"/>
    <w:tmpl w:val="58344FBE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3B185779"/>
    <w:multiLevelType w:val="multilevel"/>
    <w:tmpl w:val="EB6C25F8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5">
    <w:nsid w:val="3C3906C8"/>
    <w:multiLevelType w:val="hybridMultilevel"/>
    <w:tmpl w:val="174E7B7A"/>
    <w:lvl w:ilvl="0" w:tplc="783C08E8">
      <w:start w:val="5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545E28CA">
      <w:start w:val="3"/>
      <w:numFmt w:val="decimal"/>
      <w:lvlText w:val="%2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>
    <w:nsid w:val="3E033F06"/>
    <w:multiLevelType w:val="hybridMultilevel"/>
    <w:tmpl w:val="737E3DE2"/>
    <w:lvl w:ilvl="0" w:tplc="041A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A16C23"/>
    <w:multiLevelType w:val="hybridMultilevel"/>
    <w:tmpl w:val="634A9BAC"/>
    <w:lvl w:ilvl="0" w:tplc="74C66F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FF3DED"/>
    <w:multiLevelType w:val="hybridMultilevel"/>
    <w:tmpl w:val="183C0C40"/>
    <w:lvl w:ilvl="0" w:tplc="DBD878F0">
      <w:start w:val="2007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9">
    <w:nsid w:val="522F2EBE"/>
    <w:multiLevelType w:val="hybridMultilevel"/>
    <w:tmpl w:val="80B4F264"/>
    <w:lvl w:ilvl="0" w:tplc="0BB0B2B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0">
    <w:nsid w:val="53703556"/>
    <w:multiLevelType w:val="multilevel"/>
    <w:tmpl w:val="E892BF0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cs="Times New Roman"/>
      </w:rPr>
    </w:lvl>
  </w:abstractNum>
  <w:abstractNum w:abstractNumId="21">
    <w:nsid w:val="55A14119"/>
    <w:multiLevelType w:val="hybridMultilevel"/>
    <w:tmpl w:val="9D3ED706"/>
    <w:lvl w:ilvl="0" w:tplc="74C66F4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02D8F"/>
    <w:multiLevelType w:val="hybridMultilevel"/>
    <w:tmpl w:val="6A4C7AA2"/>
    <w:lvl w:ilvl="0" w:tplc="8F62148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5A4C60A3"/>
    <w:multiLevelType w:val="hybridMultilevel"/>
    <w:tmpl w:val="92DA3894"/>
    <w:lvl w:ilvl="0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 w:cs="Courier New"/>
      </w:rPr>
    </w:lvl>
    <w:lvl w:ilvl="1" w:tplc="04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5D037AF2"/>
    <w:multiLevelType w:val="hybridMultilevel"/>
    <w:tmpl w:val="747C1D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AD45F8"/>
    <w:multiLevelType w:val="hybridMultilevel"/>
    <w:tmpl w:val="046A9686"/>
    <w:lvl w:ilvl="0" w:tplc="041A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6">
    <w:nsid w:val="601C64B0"/>
    <w:multiLevelType w:val="multilevel"/>
    <w:tmpl w:val="EAFA298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7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A41F92"/>
    <w:multiLevelType w:val="hybridMultilevel"/>
    <w:tmpl w:val="B372C322"/>
    <w:lvl w:ilvl="0" w:tplc="4CC695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30C58"/>
    <w:multiLevelType w:val="hybridMultilevel"/>
    <w:tmpl w:val="8346BC32"/>
    <w:lvl w:ilvl="0" w:tplc="041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F376CB4"/>
    <w:multiLevelType w:val="hybridMultilevel"/>
    <w:tmpl w:val="2E6C437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72EA389B"/>
    <w:multiLevelType w:val="multilevel"/>
    <w:tmpl w:val="A1F264FC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5"/>
  </w:num>
  <w:num w:numId="4">
    <w:abstractNumId w:val="14"/>
  </w:num>
  <w:num w:numId="5">
    <w:abstractNumId w:val="31"/>
  </w:num>
  <w:num w:numId="6">
    <w:abstractNumId w:val="9"/>
  </w:num>
  <w:num w:numId="7">
    <w:abstractNumId w:val="1"/>
  </w:num>
  <w:num w:numId="8">
    <w:abstractNumId w:val="23"/>
  </w:num>
  <w:num w:numId="9">
    <w:abstractNumId w:val="7"/>
  </w:num>
  <w:num w:numId="10">
    <w:abstractNumId w:val="11"/>
  </w:num>
  <w:num w:numId="11">
    <w:abstractNumId w:val="26"/>
  </w:num>
  <w:num w:numId="12">
    <w:abstractNumId w:val="16"/>
  </w:num>
  <w:num w:numId="13">
    <w:abstractNumId w:val="25"/>
  </w:num>
  <w:num w:numId="14">
    <w:abstractNumId w:val="10"/>
  </w:num>
  <w:num w:numId="15">
    <w:abstractNumId w:val="15"/>
  </w:num>
  <w:num w:numId="16">
    <w:abstractNumId w:val="6"/>
  </w:num>
  <w:num w:numId="17">
    <w:abstractNumId w:val="30"/>
  </w:num>
  <w:num w:numId="18">
    <w:abstractNumId w:val="12"/>
  </w:num>
  <w:num w:numId="19">
    <w:abstractNumId w:val="19"/>
  </w:num>
  <w:num w:numId="20">
    <w:abstractNumId w:val="18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3"/>
  </w:num>
  <w:num w:numId="28">
    <w:abstractNumId w:val="20"/>
  </w:num>
  <w:num w:numId="29">
    <w:abstractNumId w:val="28"/>
  </w:num>
  <w:num w:numId="30">
    <w:abstractNumId w:val="29"/>
  </w:num>
  <w:num w:numId="31">
    <w:abstractNumId w:val="2"/>
  </w:num>
  <w:num w:numId="32">
    <w:abstractNumId w:val="0"/>
  </w:num>
  <w:num w:numId="33">
    <w:abstractNumId w:val="2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458"/>
    <w:rsid w:val="00001ADA"/>
    <w:rsid w:val="00007A71"/>
    <w:rsid w:val="000149CF"/>
    <w:rsid w:val="0002534C"/>
    <w:rsid w:val="000331F0"/>
    <w:rsid w:val="00035A42"/>
    <w:rsid w:val="00036A9B"/>
    <w:rsid w:val="00046BFD"/>
    <w:rsid w:val="000664A4"/>
    <w:rsid w:val="000B1A8F"/>
    <w:rsid w:val="000F6DC2"/>
    <w:rsid w:val="00124A90"/>
    <w:rsid w:val="00154849"/>
    <w:rsid w:val="00191A85"/>
    <w:rsid w:val="00196FD3"/>
    <w:rsid w:val="001E04A5"/>
    <w:rsid w:val="001E433E"/>
    <w:rsid w:val="00202458"/>
    <w:rsid w:val="0021760C"/>
    <w:rsid w:val="002304B9"/>
    <w:rsid w:val="00233083"/>
    <w:rsid w:val="00251697"/>
    <w:rsid w:val="00273486"/>
    <w:rsid w:val="0027569F"/>
    <w:rsid w:val="00284B88"/>
    <w:rsid w:val="00294625"/>
    <w:rsid w:val="002A4627"/>
    <w:rsid w:val="002C0F46"/>
    <w:rsid w:val="002D0753"/>
    <w:rsid w:val="002E692E"/>
    <w:rsid w:val="002F7D26"/>
    <w:rsid w:val="00306BD8"/>
    <w:rsid w:val="00322739"/>
    <w:rsid w:val="00330DB2"/>
    <w:rsid w:val="00335FE4"/>
    <w:rsid w:val="00351D73"/>
    <w:rsid w:val="003607BA"/>
    <w:rsid w:val="003765B7"/>
    <w:rsid w:val="00395449"/>
    <w:rsid w:val="003C0471"/>
    <w:rsid w:val="003D483B"/>
    <w:rsid w:val="003D5DC2"/>
    <w:rsid w:val="0040534C"/>
    <w:rsid w:val="00410822"/>
    <w:rsid w:val="00456937"/>
    <w:rsid w:val="00474DF1"/>
    <w:rsid w:val="004961C2"/>
    <w:rsid w:val="004A3B10"/>
    <w:rsid w:val="004A4CAD"/>
    <w:rsid w:val="004B3907"/>
    <w:rsid w:val="004B729E"/>
    <w:rsid w:val="004C05D1"/>
    <w:rsid w:val="004C5487"/>
    <w:rsid w:val="0052110D"/>
    <w:rsid w:val="00532D80"/>
    <w:rsid w:val="005668AE"/>
    <w:rsid w:val="005721C8"/>
    <w:rsid w:val="0057409E"/>
    <w:rsid w:val="005D16D3"/>
    <w:rsid w:val="005F40F0"/>
    <w:rsid w:val="00606C4B"/>
    <w:rsid w:val="006242B0"/>
    <w:rsid w:val="00631CC7"/>
    <w:rsid w:val="00636225"/>
    <w:rsid w:val="00643890"/>
    <w:rsid w:val="006463F7"/>
    <w:rsid w:val="00654D2C"/>
    <w:rsid w:val="00686E55"/>
    <w:rsid w:val="006A5E5B"/>
    <w:rsid w:val="006B32A3"/>
    <w:rsid w:val="006B3E5F"/>
    <w:rsid w:val="006B63C6"/>
    <w:rsid w:val="006E30B1"/>
    <w:rsid w:val="0071517B"/>
    <w:rsid w:val="00737A2B"/>
    <w:rsid w:val="007658FB"/>
    <w:rsid w:val="007742B1"/>
    <w:rsid w:val="007811F9"/>
    <w:rsid w:val="00791B0F"/>
    <w:rsid w:val="007A0774"/>
    <w:rsid w:val="007D3C21"/>
    <w:rsid w:val="007E0154"/>
    <w:rsid w:val="007E5978"/>
    <w:rsid w:val="0083588A"/>
    <w:rsid w:val="00840BA5"/>
    <w:rsid w:val="008460F4"/>
    <w:rsid w:val="00884C5F"/>
    <w:rsid w:val="008C54DD"/>
    <w:rsid w:val="008E1AD8"/>
    <w:rsid w:val="008E5871"/>
    <w:rsid w:val="00902893"/>
    <w:rsid w:val="00940CD4"/>
    <w:rsid w:val="009F1D28"/>
    <w:rsid w:val="00A00541"/>
    <w:rsid w:val="00A06344"/>
    <w:rsid w:val="00A1187B"/>
    <w:rsid w:val="00A665DA"/>
    <w:rsid w:val="00A76448"/>
    <w:rsid w:val="00AA6232"/>
    <w:rsid w:val="00AB5524"/>
    <w:rsid w:val="00AD4868"/>
    <w:rsid w:val="00B0408E"/>
    <w:rsid w:val="00B22FC9"/>
    <w:rsid w:val="00B343B7"/>
    <w:rsid w:val="00B5263B"/>
    <w:rsid w:val="00B6132E"/>
    <w:rsid w:val="00B84C60"/>
    <w:rsid w:val="00BA3BEF"/>
    <w:rsid w:val="00BF0AB2"/>
    <w:rsid w:val="00BF20F2"/>
    <w:rsid w:val="00C035C5"/>
    <w:rsid w:val="00C76A6D"/>
    <w:rsid w:val="00C848BE"/>
    <w:rsid w:val="00C8711A"/>
    <w:rsid w:val="00CD017B"/>
    <w:rsid w:val="00CF269E"/>
    <w:rsid w:val="00D07671"/>
    <w:rsid w:val="00D37B7E"/>
    <w:rsid w:val="00D41236"/>
    <w:rsid w:val="00D6253B"/>
    <w:rsid w:val="00D864AF"/>
    <w:rsid w:val="00DA2F0B"/>
    <w:rsid w:val="00DA4DC4"/>
    <w:rsid w:val="00DF0E02"/>
    <w:rsid w:val="00E10AFD"/>
    <w:rsid w:val="00E16B06"/>
    <w:rsid w:val="00E45AC9"/>
    <w:rsid w:val="00E47B6A"/>
    <w:rsid w:val="00E63EC6"/>
    <w:rsid w:val="00E64278"/>
    <w:rsid w:val="00E97804"/>
    <w:rsid w:val="00EB75C5"/>
    <w:rsid w:val="00EC157A"/>
    <w:rsid w:val="00EE513E"/>
    <w:rsid w:val="00F33AC6"/>
    <w:rsid w:val="00F712EB"/>
    <w:rsid w:val="00F920E7"/>
    <w:rsid w:val="00F94D4E"/>
    <w:rsid w:val="00F96FA4"/>
    <w:rsid w:val="00FB3963"/>
    <w:rsid w:val="00FD414C"/>
    <w:rsid w:val="00FE6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373209F"/>
  <w15:docId w15:val="{C149E15E-736D-4B05-88D0-8A6DE702718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6B63C6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2F7D26"/>
    <w:pPr>
      <w:ind w:left="360"/>
    </w:pPr>
    <w:rPr>
      <w:lang w:eastAsia="en-US"/>
    </w:rPr>
  </w:style>
  <w:style w:type="paragraph" w:styleId="Zaglavlje">
    <w:name w:val="header"/>
    <w:basedOn w:val="Normal"/>
    <w:rsid w:val="000149C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0149CF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0149CF"/>
  </w:style>
  <w:style w:type="paragraph" w:styleId="Tijeloteksta">
    <w:name w:val="Body Text"/>
    <w:basedOn w:val="Normal"/>
    <w:rsid w:val="004A4CAD"/>
    <w:pPr>
      <w:spacing w:after="120"/>
    </w:pPr>
    <w:rPr>
      <w:lang w:val="en-GB" w:eastAsia="en-US"/>
    </w:rPr>
  </w:style>
  <w:style w:type="table" w:styleId="Reetkatablice">
    <w:name w:val="Table Grid"/>
    <w:basedOn w:val="Obinatablica"/>
    <w:rsid w:val="004A4CA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rsid w:val="00DA2F0B"/>
    <w:rPr>
      <w:color w:val="0000FF"/>
      <w:u w:val="single"/>
    </w:rPr>
  </w:style>
  <w:style w:type="paragraph" w:styleId="Tijeloteksta3">
    <w:name w:val="Body Text 3"/>
    <w:basedOn w:val="Normal"/>
    <w:rsid w:val="008E5871"/>
    <w:pPr>
      <w:spacing w:after="120"/>
    </w:pPr>
    <w:rPr>
      <w:sz w:val="16"/>
      <w:szCs w:val="16"/>
    </w:rPr>
  </w:style>
  <w:style w:type="character" w:styleId="tabletextfield" w:customStyle="true">
    <w:name w:val="tabletextfield"/>
    <w:basedOn w:val="Zadanifontodlomka"/>
    <w:rsid w:val="00FE692B"/>
  </w:style>
  <w:style w:type="character" w:styleId="tabletitle2" w:customStyle="true">
    <w:name w:val="tabletitle2"/>
    <w:basedOn w:val="Zadanifontodlomka"/>
    <w:rsid w:val="00FE692B"/>
  </w:style>
  <w:style w:type="paragraph" w:styleId="Odlomakpopisa">
    <w:name w:val="List Paragraph"/>
    <w:basedOn w:val="Normal"/>
    <w:uiPriority w:val="34"/>
    <w:qFormat/>
    <w:rsid w:val="00036A9B"/>
    <w:pPr>
      <w:ind w:left="720"/>
      <w:contextualSpacing/>
    </w:pPr>
  </w:style>
  <w:style w:type="character" w:styleId="apple-converted-space" w:customStyle="true">
    <w:name w:val="apple-converted-space"/>
    <w:basedOn w:val="Zadanifontodlomka"/>
    <w:rsid w:val="00D6253B"/>
  </w:style>
  <w:style w:type="character" w:styleId="Tekstrezerviranogmjesta">
    <w:name w:val="Placeholder Text"/>
    <w:basedOn w:val="Zadanifontodlomka"/>
    <w:uiPriority w:val="99"/>
    <w:semiHidden/>
    <w:rsid w:val="000F6DC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6DC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6DC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6DC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6DC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9608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3894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30. ožujka 2026.</izvorni_sadrzaj>
    <derivirana_varijabla naziv="DomainObject.StvarniPocetakDatum_1">30. ožujka 2026.</derivirana_varijabla>
  </DomainObject.StvarniPocetakDatum>
  <DomainObject.StvarniZavrsetakDatum>
    <izvorni_sadrzaj>30. ožujka 2026.</izvorni_sadrzaj>
    <derivirana_varijabla naziv="DomainObject.StvarniZavrsetakDatum_1">30. ožujka 2026.</derivirana_varijabla>
  </DomainObject.StvarniZavrsetakDatum>
  <DomainObject.PlaniraniZavrsetakDatum>
    <izvorni_sadrzaj>30. ožujka 2026.</izvorni_sadrzaj>
    <derivirana_varijabla naziv="DomainObject.PlaniraniZavrsetakDatum_1">30. ožujka 2026.</derivirana_varijabla>
  </DomainObject.PlaniraniZavrsetakDatum>
  <DomainObject.PlaniraniPocetakDatum>
    <izvorni_sadrzaj>30. ožujka 2026.</izvorni_sadrzaj>
    <derivirana_varijabla naziv="DomainObject.PlaniraniPocetakDatum_1">30. ožujka 2026.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13:30</izvorni_sadrzaj>
    <derivirana_varijabla naziv="DomainObject.PlaniraniZavrsetakVrijeme_1">13:30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ožujka 2026.</izvorni_sadrzaj>
    <derivirana_varijabla naziv="DomainObject.Zapisnik.DatumKreiranja_1">30.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St-54/2026-11</izvorni_sadrzaj>
    <derivirana_varijabla naziv="DomainObject.Zapisnik.Oznaka_1">St-54/2026-11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2026.</izvorni_sadrzaj>
    <derivirana_varijabla naziv="DomainObject.Predmet.DatumIzradeOptuznogAkta_1">11. veljače 2026.</derivirana_varijabla>
  </DomainObject.Predmet.DatumIzradeOptuznogAkta>
  <DomainObject.Predmet.DatumIzradeOptuznogAktaFormated>
    <izvorni_sadrzaj>11.2.2026.</izvorni_sadrzaj>
    <derivirana_varijabla naziv="DomainObject.Predmet.DatumIzradeOptuznogAktaFormated_1">11.2.2026.</derivirana_varijabla>
  </DomainObject.Predmet.DatumIzradeOptuznogAktaFormated>
  <DomainObject.Predmet.DatumOsnivanja>
    <izvorni_sadrzaj>11. veljače 2026.</izvorni_sadrzaj>
    <derivirana_varijabla naziv="DomainObject.Predmet.DatumOsnivanja_1">11.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2026.</izvorni_sadrzaj>
    <derivirana_varijabla naziv="DomainObject.Predmet.DatumPrimitkaOptuznogAkta_1">11. veljače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St-54/2026</izvorni_sadrzaj>
    <derivirana_varijabla naziv="DomainObject.Predmet.OznakaBroj_1">St-54/2026</derivirana_varijabla>
  </DomainObject.Predmet.OznakaBroj>
  <DomainObject.Predmet.OznakaBrojOptuznogAkta>
    <izvorni_sadrzaj>04-06-26-516</izvorni_sadrzaj>
    <derivirana_varijabla naziv="DomainObject.Predmet.OznakaBrojOptuznogAkta_1">04-06-26-516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I.J. REAL ESTATE d.o.o., POREČ</izvorni_sadrzaj>
    <derivirana_varijabla naziv="DomainObject.Predmet.ProtustrankaFormated_1">  I.J. REAL ESTATE d.o.o., POREČ</derivirana_varijabla>
  </DomainObject.Predmet.ProtustrankaFormated>
  <DomainObject.Predmet.ProtustrankaFormatedOIB>
    <izvorni_sadrzaj>  I.J. REAL ESTATE d.o.o., POREČ, OIB 84382336429</izvorni_sadrzaj>
    <derivirana_varijabla naziv="DomainObject.Predmet.ProtustrankaFormatedOIB_1">  I.J. REAL ESTATE d.o.o., POREČ, OIB 84382336429</derivirana_varijabla>
  </DomainObject.Predmet.ProtustrankaFormatedOIB>
  <DomainObject.Predmet.ProtustrankaFormatedWithAdress>
    <izvorni_sadrzaj> I.J. REAL ESTATE d.o.o., POREČ, Mate Vlašića 51, 52440 Poreč</izvorni_sadrzaj>
    <derivirana_varijabla naziv="DomainObject.Predmet.ProtustrankaFormatedWithAdress_1"> I.J. REAL ESTATE d.o.o., POREČ, Mate Vlašića 51, 52440 Poreč</derivirana_varijabla>
  </DomainObject.Predmet.ProtustrankaFormatedWithAdress>
  <DomainObject.Predmet.ProtustrankaFormatedWithAdressOIB>
    <izvorni_sadrzaj> I.J. REAL ESTATE d.o.o., POREČ, OIB 84382336429, Mate Vlašića 51, 52440 Poreč</izvorni_sadrzaj>
    <derivirana_varijabla naziv="DomainObject.Predmet.ProtustrankaFormatedWithAdressOIB_1"> I.J. REAL ESTATE d.o.o., POREČ, OIB 84382336429, Mate Vlašića 51, 52440 Poreč</derivirana_varijabla>
  </DomainObject.Predmet.ProtustrankaFormatedWithAdressOIB>
  <DomainObject.Predmet.ProtustrankaWithAdress>
    <izvorni_sadrzaj>I.J. REAL ESTATE d.o.o., POREČ Mate Vlašića 51, 52440 Poreč</izvorni_sadrzaj>
    <derivirana_varijabla naziv="DomainObject.Predmet.ProtustrankaWithAdress_1">I.J. REAL ESTATE d.o.o., POREČ Mate Vlašića 51, 52440 Poreč</derivirana_varijabla>
  </DomainObject.Predmet.ProtustrankaWithAdress>
  <DomainObject.Predmet.ProtustrankaWithAdressOIB>
    <izvorni_sadrzaj>I.J. REAL ESTATE d.o.o., POREČ, OIB 84382336429, Mate Vlašića 51, 52440 Poreč</izvorni_sadrzaj>
    <derivirana_varijabla naziv="DomainObject.Predmet.ProtustrankaWithAdressOIB_1">I.J. REAL ESTATE d.o.o., POREČ, OIB 84382336429, Mate Vlašića 51, 52440 Poreč</derivirana_varijabla>
  </DomainObject.Predmet.ProtustrankaWithAdressOIB>
  <DomainObject.Predmet.ProtustrankaNazivFormated>
    <izvorni_sadrzaj>I.J. REAL ESTATE d.o.o., POREČ</izvorni_sadrzaj>
    <derivirana_varijabla naziv="DomainObject.Predmet.ProtustrankaNazivFormated_1">I.J. REAL ESTATE d.o.o., POREČ</derivirana_varijabla>
  </DomainObject.Predmet.ProtustrankaNazivFormated>
  <DomainObject.Predmet.ProtustrankaNazivFormatedOIB>
    <izvorni_sadrzaj>I.J. REAL ESTATE d.o.o., POREČ, OIB 84382336429</izvorni_sadrzaj>
    <derivirana_varijabla naziv="DomainObject.Predmet.ProtustrankaNazivFormatedOIB_1">I.J. REAL ESTATE d.o.o., POREČ, OIB 84382336429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1323.49</izvorni_sadrzaj>
    <derivirana_varijabla naziv="DomainObject.Predmet.TrenutnaVrijednost_1">1323.49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I.J. REAL ESTATE d.o.o., POREČ</item>
    </izvorni_sadrzaj>
    <derivirana_varijabla naziv="DomainObject.Predmet.ProtuStrankaListFormated_1">
      <item>I.J. REAL ESTATE d.o.o., POREČ</item>
    </derivirana_varijabla>
  </DomainObject.Predmet.ProtuStrankaListFormated>
  <DomainObject.Predmet.ProtuStrankaListFormatedOIB>
    <izvorni_sadrzaj>
      <item>I.J. REAL ESTATE d.o.o., POREČ, OIB 84382336429</item>
    </izvorni_sadrzaj>
    <derivirana_varijabla naziv="DomainObject.Predmet.ProtuStrankaListFormatedOIB_1">
      <item>I.J. REAL ESTATE d.o.o., POREČ, OIB 84382336429</item>
    </derivirana_varijabla>
  </DomainObject.Predmet.ProtuStrankaListFormatedOIB>
  <DomainObject.Predmet.ProtuStrankaListFormatedWithAdress>
    <izvorni_sadrzaj>
      <item>I.J. REAL ESTATE d.o.o., POREČ, Mate Vlašića 51, 52440 Poreč</item>
    </izvorni_sadrzaj>
    <derivirana_varijabla naziv="DomainObject.Predmet.ProtuStrankaListFormatedWithAdress_1">
      <item>I.J. REAL ESTATE d.o.o., POREČ, Mate Vlašića 51, 52440 Poreč</item>
    </derivirana_varijabla>
  </DomainObject.Predmet.ProtuStrankaListFormatedWithAdress>
  <DomainObject.Predmet.ProtuStrankaListFormatedWithAdressOIB>
    <izvorni_sadrzaj>
      <item>I.J. REAL ESTATE d.o.o., POREČ, OIB 84382336429, Mate Vlašića 51, 52440 Poreč</item>
    </izvorni_sadrzaj>
    <derivirana_varijabla naziv="DomainObject.Predmet.ProtuStrankaListFormatedWithAdressOIB_1">
      <item>I.J. REAL ESTATE d.o.o., POREČ, OIB 84382336429, Mate Vlašića 51, 52440 Poreč</item>
    </derivirana_varijabla>
  </DomainObject.Predmet.ProtuStrankaListFormatedWithAdressOIB>
  <DomainObject.Predmet.ProtuStrankaListNazivFormated>
    <izvorni_sadrzaj>
      <item>I.J. REAL ESTATE d.o.o., POREČ</item>
    </izvorni_sadrzaj>
    <derivirana_varijabla naziv="DomainObject.Predmet.ProtuStrankaListNazivFormated_1">
      <item>I.J. REAL ESTATE d.o.o., POREČ</item>
    </derivirana_varijabla>
  </DomainObject.Predmet.ProtuStrankaListNazivFormated>
  <DomainObject.Predmet.ProtuStrankaListNazivFormatedOIB>
    <izvorni_sadrzaj>
      <item>I.J. REAL ESTATE d.o.o., POREČ, OIB 84382336429</item>
    </izvorni_sadrzaj>
    <derivirana_varijabla naziv="DomainObject.Predmet.ProtuStrankaListNazivFormatedOIB_1">
      <item>I.J. REAL ESTATE d.o.o., POREČ, OIB 84382336429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ožujka 2026.</izvorni_sadrzaj>
    <derivirana_varijabla naziv="DomainObject.Datum_1">30. ožujka 2026.</derivirana_varijabla>
  </DomainObject.Datum>
  <DomainObject.PoslovniBrojDokumenta>
    <izvorni_sadrzaj>St-54/2026-11</izvorni_sadrzaj>
    <derivirana_varijabla naziv="DomainObject.PoslovniBrojDokumenta_1">St-54/2026-11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I.J. REAL ESTATE d.o.o., POREČ</izvorni_sadrzaj>
    <derivirana_varijabla naziv="DomainObject.Predmet.ProtustrankaIDrugi_1">I.J. REAL ESTATE d.o.o., POREČ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I.J. REAL ESTATE d.o.o., POREČ, OIB 84382336429, Mate Vlašića 51, 52440 Poreč</izvorni_sadrzaj>
    <derivirana_varijabla naziv="DomainObject.Predmet.ProtustrankaIDrugiAdressOIB_1">I.J. REAL ESTATE d.o.o., POREČ, OIB 84382336429, Mate Vlašića 51,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I.J. REAL ESTATE d.o.o., POREČ</item>
      <item>Financijska agencija (FINA)</item>
    </izvorni_sadrzaj>
    <derivirana_varijabla naziv="DomainObject.Predmet.SudioniciListNaziv_1">
      <item>I.J. REAL ESTATE d.o.o., POREČ</item>
      <item>Financijska agencija (FINA)</item>
    </derivirana_varijabla>
  </DomainObject.Predmet.SudioniciListNaziv>
  <DomainObject.Predmet.SudioniciListAdressOIB>
    <izvorni_sadrzaj>
      <item>I.J. REAL ESTATE d.o.o., POREČ, OIB 84382336429, Mate Vlašića 51,52440 Poreč</item>
      <item>Financijska agencija (FINA), OIB 85821130368, Ulica grada Vukovara 70,10000 Zagreb</item>
    </izvorni_sadrzaj>
    <derivirana_varijabla naziv="DomainObject.Predmet.SudioniciListAdressOIB_1">
      <item>I.J. REAL ESTATE d.o.o., POREČ, OIB 84382336429, Mate Vlašića 51,52440 Poreč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84382336429</item>
      <item>, OIB 85821130368</item>
    </izvorni_sadrzaj>
    <derivirana_varijabla naziv="DomainObject.Predmet.SudioniciListNazivOIB_1">
      <item>, OIB 84382336429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2026.</izvorni_sadrzaj>
    <derivirana_varijabla naziv="DomainObject.Predmet.DatumPocetkaProcesa_1">11.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186</properties:Words>
  <properties:Characters>942</properties:Characters>
  <properties:Lines>48</properties:Lines>
  <properties:Paragraphs>23</properties:Paragraphs>
  <properties:TotalTime>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2015-12-10T13:36:00Z</dcterms:created>
  <dc:creator>drabar</dc:creator>
  <cp:lastModifiedBy>Ana Pomazan</cp:lastModifiedBy>
  <cp:lastPrinted>2026-03-30T11:09:00Z</cp:lastPrinted>
  <dcterms:modified xmlns:xsi="http://www.w3.org/2001/XMLSchema-instance" xsi:type="dcterms:W3CDTF">2026-03-30T11:20:00Z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St-54/2026-11 / Zapisnik - Ročište radi izjašnjenja o prijedlogu za otvaranje steč.post (St-54-26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